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27" w:rsidRPr="00482D27" w:rsidRDefault="00482D27" w:rsidP="00482D2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1290E">
        <w:rPr>
          <w:rFonts w:ascii="Tahoma" w:hAnsi="Tahoma" w:cs="Tahoma"/>
          <w:b/>
          <w:color w:val="1F497D" w:themeColor="text2"/>
          <w:sz w:val="24"/>
          <w:szCs w:val="24"/>
          <w:u w:val="single"/>
        </w:rPr>
        <w:t>Projecto de Diploma Base</w:t>
      </w:r>
      <w:r w:rsidRPr="00482D27">
        <w:rPr>
          <w:rFonts w:ascii="Tahoma" w:hAnsi="Tahoma" w:cs="Tahoma"/>
          <w:b/>
          <w:sz w:val="24"/>
          <w:szCs w:val="24"/>
          <w:u w:val="single"/>
        </w:rPr>
        <w:t xml:space="preserve">, que </w:t>
      </w:r>
      <w:r w:rsidR="00536821">
        <w:rPr>
          <w:rFonts w:ascii="Tahoma" w:hAnsi="Tahoma" w:cs="Tahoma"/>
          <w:b/>
          <w:sz w:val="24"/>
          <w:szCs w:val="24"/>
          <w:u w:val="single"/>
        </w:rPr>
        <w:t xml:space="preserve">Aprova </w:t>
      </w:r>
      <w:r w:rsidRPr="00482D27">
        <w:rPr>
          <w:rFonts w:ascii="Tahoma" w:hAnsi="Tahoma" w:cs="Tahoma"/>
          <w:b/>
          <w:sz w:val="24"/>
          <w:szCs w:val="24"/>
          <w:u w:val="single"/>
        </w:rPr>
        <w:t xml:space="preserve">o Regime de Reporte Fiscal de </w:t>
      </w:r>
      <w:proofErr w:type="spellStart"/>
      <w:r w:rsidRPr="00482D27">
        <w:rPr>
          <w:rFonts w:ascii="Tahoma" w:hAnsi="Tahoma" w:cs="Tahoma"/>
          <w:b/>
          <w:sz w:val="24"/>
          <w:szCs w:val="24"/>
          <w:u w:val="single"/>
        </w:rPr>
        <w:t>IF’s</w:t>
      </w:r>
      <w:proofErr w:type="spellEnd"/>
    </w:p>
    <w:p w:rsidR="00482D27" w:rsidRDefault="00482D27" w:rsidP="00482D2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82D27" w:rsidRDefault="00482D27" w:rsidP="00482D2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Conforme o exposto na comunicação previamente disponibilizada, no âmbito do projecto de implementação do regime FATCA -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Foreign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Account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Tax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Compliance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Act</w:t>
      </w:r>
      <w:proofErr w:type="spellEnd"/>
      <w:r>
        <w:rPr>
          <w:rFonts w:ascii="Tahoma" w:hAnsi="Tahoma" w:cs="Tahoma"/>
          <w:b/>
          <w:i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, o Diploma que aprova o Regime de Reporte Fiscal de Informações Financeiras, foi remetido ao Titular do Poder Executivo para aprovação e publicação em Diário da República.</w:t>
      </w:r>
      <w:bookmarkStart w:id="0" w:name="_GoBack"/>
      <w:bookmarkEnd w:id="0"/>
    </w:p>
    <w:p w:rsidR="00482D27" w:rsidRDefault="00482D27" w:rsidP="00482D27">
      <w:pPr>
        <w:spacing w:line="276" w:lineRule="auto"/>
        <w:ind w:left="360" w:firstLine="708"/>
        <w:jc w:val="both"/>
        <w:rPr>
          <w:rFonts w:ascii="Tahoma" w:hAnsi="Tahoma" w:cs="Tahoma"/>
          <w:bCs/>
          <w:sz w:val="24"/>
          <w:szCs w:val="24"/>
          <w:u w:val="single"/>
        </w:rPr>
      </w:pPr>
    </w:p>
    <w:p w:rsidR="00482D27" w:rsidRDefault="00482D27" w:rsidP="00482D27">
      <w:pPr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O </w:t>
      </w:r>
      <w:r w:rsidR="00A1290E" w:rsidRPr="00A1290E">
        <w:rPr>
          <w:rFonts w:ascii="Tahoma" w:hAnsi="Tahoma" w:cs="Tahoma"/>
          <w:bCs/>
          <w:color w:val="1F497D" w:themeColor="text2"/>
          <w:sz w:val="24"/>
          <w:szCs w:val="24"/>
        </w:rPr>
        <w:t xml:space="preserve">projecto de </w:t>
      </w:r>
      <w:r w:rsidRPr="00A1290E">
        <w:rPr>
          <w:rFonts w:ascii="Tahoma" w:hAnsi="Tahoma" w:cs="Tahoma"/>
          <w:bCs/>
          <w:color w:val="1F497D" w:themeColor="text2"/>
          <w:sz w:val="24"/>
          <w:szCs w:val="24"/>
        </w:rPr>
        <w:t xml:space="preserve">diploma base </w:t>
      </w:r>
      <w:r>
        <w:rPr>
          <w:rFonts w:ascii="Tahoma" w:hAnsi="Tahoma" w:cs="Tahoma"/>
          <w:bCs/>
          <w:sz w:val="24"/>
          <w:szCs w:val="24"/>
        </w:rPr>
        <w:t>aborda os temas essenciais para a implementação do FATCA em território nacional, i.e., abrange as obrigações genéricas do FATCA, descriminando as linhas gerais do regime, nomeadamente:</w:t>
      </w:r>
    </w:p>
    <w:p w:rsidR="00482D27" w:rsidRDefault="00482D27" w:rsidP="00482D2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82D27" w:rsidRDefault="00482D27" w:rsidP="00482D2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Obrigações em matéria de identificação de contas e de reporte de informações à Administração Geral Tributária;</w:t>
      </w:r>
    </w:p>
    <w:p w:rsidR="00482D27" w:rsidRDefault="00482D27" w:rsidP="00482D2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Entidades abrangidas;</w:t>
      </w:r>
    </w:p>
    <w:p w:rsidR="00482D27" w:rsidRDefault="00482D27" w:rsidP="00482D2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Entidades excluídas;</w:t>
      </w:r>
    </w:p>
    <w:p w:rsidR="00482D27" w:rsidRDefault="00482D27" w:rsidP="00482D2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Contas financeiras abrangidas;</w:t>
      </w:r>
    </w:p>
    <w:p w:rsidR="00482D27" w:rsidRDefault="00482D27" w:rsidP="00482D2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Informações abrangidas pela obrigação de reporte;</w:t>
      </w:r>
    </w:p>
    <w:p w:rsidR="00482D27" w:rsidRDefault="00482D27" w:rsidP="00482D2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Prazos de reporte.</w:t>
      </w:r>
    </w:p>
    <w:p w:rsidR="00482D27" w:rsidRDefault="00482D27" w:rsidP="00482D27">
      <w:pPr>
        <w:spacing w:line="276" w:lineRule="auto"/>
        <w:ind w:left="1068"/>
        <w:jc w:val="both"/>
        <w:rPr>
          <w:rFonts w:ascii="Tahoma" w:hAnsi="Tahoma" w:cs="Tahoma"/>
          <w:bCs/>
          <w:sz w:val="24"/>
          <w:szCs w:val="24"/>
        </w:rPr>
      </w:pPr>
    </w:p>
    <w:p w:rsidR="00482D27" w:rsidRDefault="00482D27" w:rsidP="00482D27">
      <w:pPr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 referido diploma, orienta para a produção de regulamentação complementar (desenvolvido em diploma detalhado) que concretize e aborde com detalhe as obrigações do regime, nomeadamente:</w:t>
      </w:r>
    </w:p>
    <w:p w:rsidR="00482D27" w:rsidRDefault="00482D27" w:rsidP="00482D27">
      <w:pPr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</w:p>
    <w:p w:rsidR="00482D27" w:rsidRDefault="00482D27" w:rsidP="00482D27">
      <w:pPr>
        <w:numPr>
          <w:ilvl w:val="0"/>
          <w:numId w:val="7"/>
        </w:numPr>
        <w:spacing w:after="16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Demais entidades excluídas;</w:t>
      </w:r>
    </w:p>
    <w:p w:rsidR="00482D27" w:rsidRDefault="00482D27" w:rsidP="00482D27">
      <w:pPr>
        <w:numPr>
          <w:ilvl w:val="0"/>
          <w:numId w:val="7"/>
        </w:numPr>
        <w:spacing w:after="16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Contas financeiras excluídas;</w:t>
      </w:r>
    </w:p>
    <w:p w:rsidR="00482D27" w:rsidRDefault="00482D27" w:rsidP="00482D27">
      <w:pPr>
        <w:numPr>
          <w:ilvl w:val="0"/>
          <w:numId w:val="7"/>
        </w:numPr>
        <w:spacing w:after="16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Desenvolvimento das regras e procedimentos de diligência relacionados com identificação das “Contas dos E.U.A. sujeitas a reporte” e contas detidas por instituições financeiras não participantes;</w:t>
      </w:r>
    </w:p>
    <w:p w:rsidR="00482D27" w:rsidRDefault="00482D27" w:rsidP="00482D27">
      <w:pPr>
        <w:numPr>
          <w:ilvl w:val="0"/>
          <w:numId w:val="7"/>
        </w:numPr>
        <w:spacing w:after="16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Regras, procedimentos e prazos aplicáveis no âmbito da transmissão de informações à Administração Geral Tributária;</w:t>
      </w:r>
    </w:p>
    <w:p w:rsidR="00482D27" w:rsidRDefault="00482D27" w:rsidP="00482D27">
      <w:pPr>
        <w:numPr>
          <w:ilvl w:val="0"/>
          <w:numId w:val="7"/>
        </w:numPr>
        <w:spacing w:after="16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Sanções a aplicar ao incumprimento das obrigações previstas</w:t>
      </w:r>
    </w:p>
    <w:p w:rsidR="000C19D0" w:rsidRDefault="00482D27" w:rsidP="000C19D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Havendo a necessidade de divulgar o Diploma, uma vez que estabelece as regras e procedimentos que as Instituições Financeiras devem assegurar para a correcta identificação de titulares de contas enquanto cidadãos ou residentes </w:t>
      </w:r>
      <w:r>
        <w:rPr>
          <w:rFonts w:ascii="Tahoma" w:hAnsi="Tahoma" w:cs="Tahoma"/>
          <w:sz w:val="24"/>
          <w:szCs w:val="24"/>
        </w:rPr>
        <w:lastRenderedPageBreak/>
        <w:t>fiscais norte-americanos e o consequente reporte das suas informações financeiras para a AGT, disponibilizamos a versão do</w:t>
      </w:r>
      <w:r w:rsidR="00A1290E">
        <w:rPr>
          <w:rFonts w:ascii="Tahoma" w:hAnsi="Tahoma" w:cs="Tahoma"/>
          <w:sz w:val="24"/>
          <w:szCs w:val="24"/>
        </w:rPr>
        <w:t xml:space="preserve"> Projecto de</w:t>
      </w:r>
      <w:r>
        <w:rPr>
          <w:rFonts w:ascii="Tahoma" w:hAnsi="Tahoma" w:cs="Tahoma"/>
          <w:sz w:val="24"/>
          <w:szCs w:val="24"/>
        </w:rPr>
        <w:t xml:space="preserve"> Diploma</w:t>
      </w:r>
      <w:r w:rsidR="000C19D0">
        <w:rPr>
          <w:rFonts w:ascii="Tahoma" w:hAnsi="Tahoma" w:cs="Tahoma"/>
          <w:sz w:val="24"/>
          <w:szCs w:val="24"/>
        </w:rPr>
        <w:t>, para a V/ pesquisa e adaptação ao regime, em prol do cumprimento das obrigações assumidas no âmbito do Acordo celebrado entre as autoridades nacionais e as autoridades norte-americanas.</w:t>
      </w:r>
    </w:p>
    <w:p w:rsidR="000C19D0" w:rsidRDefault="000C19D0" w:rsidP="000C19D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C19D0" w:rsidRPr="008B317A" w:rsidRDefault="000C19D0" w:rsidP="000C19D0">
      <w:pPr>
        <w:spacing w:before="120" w:afterLines="120" w:after="288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Para o</w:t>
      </w:r>
      <w:r w:rsidRPr="008B317A">
        <w:rPr>
          <w:rFonts w:ascii="Tahoma" w:eastAsia="Times New Roman" w:hAnsi="Tahoma" w:cs="Tahoma"/>
          <w:sz w:val="24"/>
          <w:szCs w:val="24"/>
        </w:rPr>
        <w:t xml:space="preserve"> esclarecimento de quaisquer questões que</w:t>
      </w:r>
      <w:r>
        <w:rPr>
          <w:rFonts w:ascii="Tahoma" w:eastAsia="Times New Roman" w:hAnsi="Tahoma" w:cs="Tahoma"/>
          <w:sz w:val="24"/>
          <w:szCs w:val="24"/>
        </w:rPr>
        <w:t xml:space="preserve"> oportunamente se levantem, por favor disponham</w:t>
      </w:r>
      <w:r w:rsidRPr="008B317A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d</w:t>
      </w:r>
      <w:r w:rsidRPr="008B317A">
        <w:rPr>
          <w:rFonts w:ascii="Tahoma" w:eastAsia="Times New Roman" w:hAnsi="Tahoma" w:cs="Tahoma"/>
          <w:sz w:val="24"/>
          <w:szCs w:val="24"/>
        </w:rPr>
        <w:t>o</w:t>
      </w:r>
      <w:r>
        <w:rPr>
          <w:rFonts w:ascii="Tahoma" w:eastAsia="Times New Roman" w:hAnsi="Tahoma" w:cs="Tahoma"/>
          <w:sz w:val="24"/>
          <w:szCs w:val="24"/>
        </w:rPr>
        <w:t xml:space="preserve">s seguintes </w:t>
      </w:r>
      <w:r w:rsidR="00A1290E">
        <w:rPr>
          <w:rFonts w:ascii="Tahoma" w:eastAsia="Times New Roman" w:hAnsi="Tahoma" w:cs="Tahoma"/>
          <w:sz w:val="24"/>
          <w:szCs w:val="24"/>
        </w:rPr>
        <w:t>endereços</w:t>
      </w:r>
      <w:r>
        <w:rPr>
          <w:rFonts w:ascii="Tahoma" w:eastAsia="Times New Roman" w:hAnsi="Tahoma" w:cs="Tahoma"/>
          <w:sz w:val="24"/>
          <w:szCs w:val="24"/>
        </w:rPr>
        <w:t xml:space="preserve">: </w:t>
      </w:r>
      <w:proofErr w:type="gramStart"/>
      <w:r w:rsidRPr="008B317A">
        <w:rPr>
          <w:rFonts w:ascii="Tahoma" w:eastAsia="Times New Roman" w:hAnsi="Tahoma" w:cs="Tahoma"/>
          <w:i/>
          <w:sz w:val="24"/>
          <w:szCs w:val="24"/>
        </w:rPr>
        <w:t>website</w:t>
      </w:r>
      <w:proofErr w:type="gramEnd"/>
      <w:r>
        <w:rPr>
          <w:rFonts w:ascii="Tahoma" w:eastAsia="Times New Roman" w:hAnsi="Tahoma" w:cs="Tahoma"/>
          <w:sz w:val="24"/>
          <w:szCs w:val="24"/>
        </w:rPr>
        <w:t xml:space="preserve"> da ARSEG (</w:t>
      </w:r>
      <w:hyperlink r:id="rId5" w:history="1">
        <w:r w:rsidRPr="00C75EF8">
          <w:rPr>
            <w:rStyle w:val="Hyperlink"/>
            <w:rFonts w:ascii="Tahoma" w:eastAsia="Times New Roman" w:hAnsi="Tahoma" w:cs="Tahoma"/>
            <w:sz w:val="24"/>
            <w:szCs w:val="24"/>
          </w:rPr>
          <w:t>www.arseg.ao</w:t>
        </w:r>
      </w:hyperlink>
      <w:r w:rsidR="00460CAF">
        <w:rPr>
          <w:rFonts w:ascii="Tahoma" w:eastAsia="Times New Roman" w:hAnsi="Tahoma" w:cs="Tahoma"/>
          <w:sz w:val="24"/>
          <w:szCs w:val="24"/>
        </w:rPr>
        <w:t xml:space="preserve">) e do FATCA </w:t>
      </w:r>
      <w:r w:rsidR="00460CAF" w:rsidRPr="000C19D0">
        <w:rPr>
          <w:rFonts w:ascii="Tahoma" w:eastAsia="Times New Roman" w:hAnsi="Tahoma" w:cs="Tahoma"/>
          <w:sz w:val="24"/>
          <w:szCs w:val="24"/>
        </w:rPr>
        <w:t>(</w:t>
      </w:r>
      <w:hyperlink r:id="rId6" w:history="1">
        <w:r w:rsidR="00460CAF" w:rsidRPr="000C19D0">
          <w:rPr>
            <w:rStyle w:val="Hyperlink"/>
            <w:rFonts w:ascii="Tahoma" w:hAnsi="Tahoma" w:cs="Tahoma"/>
            <w:sz w:val="24"/>
            <w:szCs w:val="24"/>
          </w:rPr>
          <w:t>www.fatcaangola.com</w:t>
        </w:r>
      </w:hyperlink>
      <w:r w:rsidR="00460CAF" w:rsidRPr="000C19D0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)</w:t>
      </w:r>
      <w:r w:rsidR="00460CAF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.</w:t>
      </w:r>
    </w:p>
    <w:p w:rsidR="000C19D0" w:rsidRDefault="000C19D0" w:rsidP="000C19D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82D27" w:rsidRDefault="00482D27" w:rsidP="00482D27">
      <w:pPr>
        <w:spacing w:line="276" w:lineRule="auto"/>
        <w:jc w:val="both"/>
        <w:rPr>
          <w:rFonts w:ascii="Tahoma" w:hAnsi="Tahoma" w:cstheme="minorBidi"/>
          <w:color w:val="003300"/>
        </w:rPr>
      </w:pPr>
    </w:p>
    <w:p w:rsidR="00482D27" w:rsidRDefault="00482D27" w:rsidP="00482D27">
      <w:pPr>
        <w:spacing w:line="276" w:lineRule="auto"/>
        <w:rPr>
          <w:rFonts w:ascii="Tahoma" w:hAnsi="Tahoma" w:cstheme="minorBidi"/>
          <w:color w:val="003300"/>
        </w:rPr>
      </w:pPr>
    </w:p>
    <w:p w:rsidR="00482D27" w:rsidRDefault="00482D27" w:rsidP="00482D27">
      <w:pPr>
        <w:spacing w:line="276" w:lineRule="auto"/>
      </w:pPr>
    </w:p>
    <w:sectPr w:rsidR="00482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04CE"/>
    <w:multiLevelType w:val="hybridMultilevel"/>
    <w:tmpl w:val="FE3041BA"/>
    <w:lvl w:ilvl="0" w:tplc="0816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6A099D6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3894CD3A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B36EEF0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4" w:tplc="D98EC7D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5" w:tplc="43E4E524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3F98F7D6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7" w:tplc="85AA3492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8" w:tplc="24089652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3FB96AD7"/>
    <w:multiLevelType w:val="hybridMultilevel"/>
    <w:tmpl w:val="083AEA8E"/>
    <w:lvl w:ilvl="0" w:tplc="08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A54CBD8C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2C9A7BEA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5283C18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4" w:tplc="D40098F2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5" w:tplc="0226C680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956D2B2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7" w:tplc="97040C76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8" w:tplc="70D87D26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6B30891"/>
    <w:multiLevelType w:val="hybridMultilevel"/>
    <w:tmpl w:val="B3A412E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4CBD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A7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83C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098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6C6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6D2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40C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87D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434F7"/>
    <w:multiLevelType w:val="hybridMultilevel"/>
    <w:tmpl w:val="6F5696EE"/>
    <w:lvl w:ilvl="0" w:tplc="90C0955E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C6A099D6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3894CD3A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B36EEF0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4" w:tplc="D98EC7D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5" w:tplc="43E4E524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3F98F7D6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7" w:tplc="85AA3492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8" w:tplc="24089652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7CE237E9"/>
    <w:multiLevelType w:val="hybridMultilevel"/>
    <w:tmpl w:val="3120F1B8"/>
    <w:lvl w:ilvl="0" w:tplc="A238B0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A54CBD8C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2C9A7BEA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5283C18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4" w:tplc="D40098F2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5" w:tplc="0226C680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956D2B2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7" w:tplc="97040C76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8" w:tplc="70D87D26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FC"/>
    <w:rsid w:val="000C19D0"/>
    <w:rsid w:val="001241BB"/>
    <w:rsid w:val="00460CAF"/>
    <w:rsid w:val="00482D27"/>
    <w:rsid w:val="00536821"/>
    <w:rsid w:val="00822DDB"/>
    <w:rsid w:val="00A1290E"/>
    <w:rsid w:val="00B9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0623E-58C2-43AF-A7A3-8D9C90E8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27"/>
    <w:pPr>
      <w:spacing w:after="160" w:line="254" w:lineRule="auto"/>
      <w:ind w:left="720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0C1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tcaangola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arseg.a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RSEG" ma:contentTypeID="0x0101001DC9FA1F17F44C1BAF648156567D2EE7003014D668EDB830448F83CDC3EB53DE97" ma:contentTypeVersion="5" ma:contentTypeDescription="Tipo de Conteúdo - Documento ARSEG" ma:contentTypeScope="" ma:versionID="2b41ec8ce4f2a2edd8b3afcfd1a8483a">
  <xsd:schema xmlns:xsd="http://www.w3.org/2001/XMLSchema" xmlns:xs="http://www.w3.org/2001/XMLSchema" xmlns:p="http://schemas.microsoft.com/office/2006/metadata/properties" xmlns:ns2="ed1c0c1a-b60f-49ba-bce7-66a1b67c756f" targetNamespace="http://schemas.microsoft.com/office/2006/metadata/properties" ma:root="true" ma:fieldsID="2a8eb44c457c6d828abb2461b03a17fb" ns2:_="">
    <xsd:import namespace="ed1c0c1a-b60f-49ba-bce7-66a1b67c756f"/>
    <xsd:element name="properties">
      <xsd:complexType>
        <xsd:sequence>
          <xsd:element name="documentManagement">
            <xsd:complexType>
              <xsd:all>
                <xsd:element ref="ns2:LCG_Document_Type"/>
                <xsd:element ref="ns2:LCG_Document_Date"/>
                <xsd:element ref="ns2:LCG_Document_Observations" minOccurs="0"/>
                <xsd:element ref="ns2:nf74e15b457d4e98809c21d184e6290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c0c1a-b60f-49ba-bce7-66a1b67c756f" elementFormDefault="qualified">
    <xsd:import namespace="http://schemas.microsoft.com/office/2006/documentManagement/types"/>
    <xsd:import namespace="http://schemas.microsoft.com/office/infopath/2007/PartnerControls"/>
    <xsd:element name="LCG_Document_Type" ma:index="2" ma:displayName="Tipo do Documento" ma:internalName="LCG_Document_Type" ma:readOnly="false">
      <xsd:simpleType>
        <xsd:restriction base="dms:Text"/>
      </xsd:simpleType>
    </xsd:element>
    <xsd:element name="LCG_Document_Date" ma:index="4" ma:displayName="Data do Documento" ma:default="[Today]" ma:format="DateTime" ma:internalName="LCG_Document_Date" ma:readOnly="false">
      <xsd:simpleType>
        <xsd:restriction base="dms:DateTime"/>
      </xsd:simpleType>
    </xsd:element>
    <xsd:element name="LCG_Document_Observations" ma:index="5" nillable="true" ma:displayName="Observações do Documento" ma:internalName="LCG_Document_Observations">
      <xsd:simpleType>
        <xsd:restriction base="dms:Note"/>
      </xsd:simpleType>
    </xsd:element>
    <xsd:element name="nf74e15b457d4e98809c21d184e6290e" ma:index="11" nillable="true" ma:taxonomy="true" ma:internalName="nf74e15b457d4e98809c21d184e6290e" ma:taxonomyFieldName="LCG_Document_Tags" ma:displayName="Tags Documento" ma:default="" ma:fieldId="{7f74e15b-457d-4e98-809c-21d184e6290e}" ma:taxonomyMulti="true" ma:sspId="128a3792-bf36-458b-b1fb-167af677af6c" ma:termSetId="7cff55fa-b406-4168-a7f7-6ec3a8f8a57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3260190-91d8-45ec-b411-5345c6c279cf}" ma:internalName="TaxCatchAll" ma:showField="CatchAllData" ma:web="ed1c0c1a-b60f-49ba-bce7-66a1b67c7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3260190-91d8-45ec-b411-5345c6c279cf}" ma:internalName="TaxCatchAllLabel" ma:readOnly="true" ma:showField="CatchAllDataLabel" ma:web="ed1c0c1a-b60f-49ba-bce7-66a1b67c7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G_Document_Date xmlns="ed1c0c1a-b60f-49ba-bce7-66a1b67c756f">2019-10-22T21:48:00+00:00</LCG_Document_Date>
    <LCG_Document_Type xmlns="ed1c0c1a-b60f-49ba-bce7-66a1b67c756f">FATCA;</LCG_Document_Type>
    <LCG_Document_Observations xmlns="ed1c0c1a-b60f-49ba-bce7-66a1b67c756f">Conforme o exposto na comunicação previamente disponibilizada, no âmbito do projecto de implementação do regime FATCA - Foreign Account Tax Compliance Act., o Diploma que aprova o Regime de Reporte Fiscal de Informações Financeiras, foi remetido ao Titular do Poder Executivo para aprovação e publicação em Diário da República.</LCG_Document_Observations>
    <nf74e15b457d4e98809c21d184e6290e xmlns="ed1c0c1a-b60f-49ba-bce7-66a1b67c756f">
      <Terms xmlns="http://schemas.microsoft.com/office/infopath/2007/PartnerControls"/>
    </nf74e15b457d4e98809c21d184e6290e>
    <TaxCatchAll xmlns="ed1c0c1a-b60f-49ba-bce7-66a1b67c756f"/>
  </documentManagement>
</p:properties>
</file>

<file path=customXml/itemProps1.xml><?xml version="1.0" encoding="utf-8"?>
<ds:datastoreItem xmlns:ds="http://schemas.openxmlformats.org/officeDocument/2006/customXml" ds:itemID="{EDCB6A43-0DD4-4DBB-B605-7D3BD8ED3D1A}"/>
</file>

<file path=customXml/itemProps2.xml><?xml version="1.0" encoding="utf-8"?>
<ds:datastoreItem xmlns:ds="http://schemas.openxmlformats.org/officeDocument/2006/customXml" ds:itemID="{65092FEA-F80B-49F3-872C-E5E80732AD1C}"/>
</file>

<file path=customXml/itemProps3.xml><?xml version="1.0" encoding="utf-8"?>
<ds:datastoreItem xmlns:ds="http://schemas.openxmlformats.org/officeDocument/2006/customXml" ds:itemID="{C37B5260-26D0-48E7-9B63-AFD675FCA6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Projecto de Diploma Base que aprova o Regime de Reporte Fiscal de IF's</dc:title>
  <dc:subject/>
  <dc:creator>Neusa Mascarenhas</dc:creator>
  <cp:keywords/>
  <dc:description/>
  <cp:lastModifiedBy>walter bravo</cp:lastModifiedBy>
  <cp:revision>4</cp:revision>
  <dcterms:created xsi:type="dcterms:W3CDTF">2017-04-26T10:51:00Z</dcterms:created>
  <dcterms:modified xsi:type="dcterms:W3CDTF">2017-04-26T16:01:00Z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0x0101001DC9FA1F17F44C1BAF648156567D2EE7003014D668EDB830448F83CDC3EB53DE97</vt:lpwstr>
  </property>
  <property fmtid="{D5CDD505-2E9C-101B-9397-08002B2CF9AE}" pid="3" name="LCG_Document_Tags">
    <vt:lpwstr/>
  </property>
</Properties>
</file>